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党政办公室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党政办的具体职责：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1.协助党政领导处理日常事务。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2.负责本单位各内设机构工作的综合协调。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3.负责文秘、档案、信息、信访、保密、行政事务和后勤工作等。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4.组织草拟综合性报告，审核以党委、政府名义发布的政策性文件。</w:t>
      </w:r>
    </w:p>
    <w:p>
      <w:pPr>
        <w:keepNext w:val="0"/>
        <w:keepLines w:val="0"/>
        <w:widowControl/>
        <w:suppressLineNumbers w:val="0"/>
        <w:ind w:left="240" w:hanging="240" w:hangingChars="10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5.协助做好本单位党的组织、宣传、纪检、统战、武装、老干、关协和工、青、妇等群团工作。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6.做好机关人事管理和离退休干部的管理服务工作。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7.组织制订和监督实施机关内部各项规章制度。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8.承办党政领导交办的其它事项。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党政办公室主任：陈静波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党政办公室电话：87657358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6"/>
    <w:rsid w:val="00256304"/>
    <w:rsid w:val="003A5887"/>
    <w:rsid w:val="007D4DE6"/>
    <w:rsid w:val="00A361A2"/>
    <w:rsid w:val="00AA0465"/>
    <w:rsid w:val="00E36D48"/>
    <w:rsid w:val="00F57CF0"/>
    <w:rsid w:val="068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"/>
    <w:basedOn w:val="4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7">
    <w:name w:val="Light Shading Accent 1"/>
    <w:basedOn w:val="4"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8">
    <w:name w:val="Light Shading Accent 5"/>
    <w:basedOn w:val="4"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9">
    <w:name w:val="Light List"/>
    <w:basedOn w:val="4"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0">
    <w:name w:val="Light List Accent 5"/>
    <w:basedOn w:val="4"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11">
    <w:name w:val="Light Grid"/>
    <w:basedOn w:val="4"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2">
    <w:name w:val="Light Grid Accent 4"/>
    <w:basedOn w:val="4"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13">
    <w:name w:val="Light Grid Accent 5"/>
    <w:basedOn w:val="4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5">
    <w:name w:val="页眉 Char"/>
    <w:basedOn w:val="14"/>
    <w:link w:val="3"/>
    <w:uiPriority w:val="99"/>
    <w:rPr>
      <w:sz w:val="18"/>
      <w:szCs w:val="18"/>
    </w:rPr>
  </w:style>
  <w:style w:type="character" w:customStyle="1" w:styleId="16">
    <w:name w:val="页脚 Char"/>
    <w:basedOn w:val="1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254</Characters>
  <Lines>2</Lines>
  <Paragraphs>1</Paragraphs>
  <TotalTime>115</TotalTime>
  <ScaleCrop>false</ScaleCrop>
  <LinksUpToDate>false</LinksUpToDate>
  <CharactersWithSpaces>297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2019-09-12T09:40:00Z</dcterms:created>
  <dc:creator>Administrator</dc:creator>
  <cp:lastModifiedBy>hp</cp:lastModifiedBy>
  <dcterms:modified xsi:type="dcterms:W3CDTF">2019-09-16T07:54:37Z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